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B014" w14:textId="4D316D87" w:rsidR="00945EA0" w:rsidRPr="00B354A6" w:rsidRDefault="00C20F54" w:rsidP="00C20F54">
      <w:pPr>
        <w:jc w:val="center"/>
        <w:rPr>
          <w:b/>
          <w:bCs/>
          <w:sz w:val="32"/>
          <w:szCs w:val="32"/>
        </w:rPr>
      </w:pPr>
      <w:r w:rsidRPr="00B354A6">
        <w:rPr>
          <w:b/>
          <w:bCs/>
          <w:sz w:val="32"/>
          <w:szCs w:val="32"/>
        </w:rPr>
        <w:t>How to purchase tickets for Handel’s Messiah</w:t>
      </w:r>
    </w:p>
    <w:p w14:paraId="6E616E22" w14:textId="77777777" w:rsidR="00B354A6" w:rsidRDefault="00B354A6" w:rsidP="00C20F54">
      <w:pPr>
        <w:jc w:val="center"/>
        <w:rPr>
          <w:b/>
          <w:bCs/>
          <w:sz w:val="28"/>
          <w:szCs w:val="28"/>
        </w:rPr>
      </w:pPr>
    </w:p>
    <w:p w14:paraId="0824A9AC" w14:textId="343D9E5E" w:rsidR="00C20F54" w:rsidRDefault="00C20F54" w:rsidP="00154465">
      <w:pPr>
        <w:jc w:val="both"/>
        <w:rPr>
          <w:sz w:val="24"/>
          <w:szCs w:val="24"/>
        </w:rPr>
      </w:pPr>
      <w:r w:rsidRPr="00C20F54">
        <w:rPr>
          <w:sz w:val="24"/>
          <w:szCs w:val="24"/>
        </w:rPr>
        <w:t>There are several ways to purchase tickets.</w:t>
      </w:r>
    </w:p>
    <w:p w14:paraId="270713F7" w14:textId="6BFF77F1" w:rsidR="00C20F54" w:rsidRDefault="00C20F54" w:rsidP="00154465">
      <w:pPr>
        <w:ind w:right="256"/>
        <w:jc w:val="both"/>
        <w:rPr>
          <w:sz w:val="24"/>
          <w:szCs w:val="24"/>
        </w:rPr>
      </w:pPr>
      <w:r w:rsidRPr="00C20F54">
        <w:rPr>
          <w:b/>
          <w:bCs/>
          <w:sz w:val="24"/>
          <w:szCs w:val="24"/>
        </w:rPr>
        <w:t>Online</w:t>
      </w:r>
      <w:r w:rsidRPr="00C20F54">
        <w:rPr>
          <w:sz w:val="24"/>
          <w:szCs w:val="24"/>
        </w:rPr>
        <w:t xml:space="preserve"> – </w:t>
      </w:r>
      <w:r w:rsidR="002970D3">
        <w:rPr>
          <w:sz w:val="24"/>
          <w:szCs w:val="24"/>
        </w:rPr>
        <w:t>G</w:t>
      </w:r>
      <w:r w:rsidRPr="00C20F54">
        <w:rPr>
          <w:sz w:val="24"/>
          <w:szCs w:val="24"/>
        </w:rPr>
        <w:t xml:space="preserve">o to </w:t>
      </w:r>
      <w:hyperlink r:id="rId4" w:history="1">
        <w:r w:rsidRPr="00956C50">
          <w:rPr>
            <w:rStyle w:val="Hyperlink"/>
            <w:sz w:val="24"/>
            <w:szCs w:val="24"/>
          </w:rPr>
          <w:t>https://www.ticketsource.co.uk/sindentheatre</w:t>
        </w:r>
      </w:hyperlink>
      <w:r>
        <w:rPr>
          <w:sz w:val="24"/>
          <w:szCs w:val="24"/>
        </w:rPr>
        <w:t xml:space="preserve"> </w:t>
      </w:r>
      <w:r w:rsidR="00755EC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find the Messiah in the list of events on at the </w:t>
      </w:r>
      <w:proofErr w:type="gramStart"/>
      <w:r>
        <w:rPr>
          <w:sz w:val="24"/>
          <w:szCs w:val="24"/>
        </w:rPr>
        <w:t>Sinden</w:t>
      </w:r>
      <w:r w:rsidR="00755EC7">
        <w:rPr>
          <w:sz w:val="24"/>
          <w:szCs w:val="24"/>
        </w:rPr>
        <w:t>, and</w:t>
      </w:r>
      <w:proofErr w:type="gramEnd"/>
      <w:r w:rsidR="00755E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click “Book Now”. Then follow the </w:t>
      </w:r>
      <w:r w:rsidR="00755EC7">
        <w:rPr>
          <w:sz w:val="24"/>
          <w:szCs w:val="24"/>
        </w:rPr>
        <w:t>on-screen</w:t>
      </w:r>
      <w:r w:rsidR="007827F3">
        <w:rPr>
          <w:sz w:val="24"/>
          <w:szCs w:val="24"/>
        </w:rPr>
        <w:t xml:space="preserve"> instructions</w:t>
      </w:r>
      <w:r>
        <w:rPr>
          <w:sz w:val="24"/>
          <w:szCs w:val="24"/>
        </w:rPr>
        <w:t xml:space="preserve"> regarding the number of tickets require</w:t>
      </w:r>
      <w:r w:rsidR="007827F3">
        <w:rPr>
          <w:sz w:val="24"/>
          <w:szCs w:val="24"/>
        </w:rPr>
        <w:t>d</w:t>
      </w:r>
      <w:r>
        <w:rPr>
          <w:sz w:val="24"/>
          <w:szCs w:val="24"/>
        </w:rPr>
        <w:t xml:space="preserve"> and payment</w:t>
      </w:r>
      <w:r w:rsidR="007827F3">
        <w:rPr>
          <w:sz w:val="24"/>
          <w:szCs w:val="24"/>
        </w:rPr>
        <w:t xml:space="preserve"> details</w:t>
      </w:r>
      <w:r>
        <w:rPr>
          <w:sz w:val="24"/>
          <w:szCs w:val="24"/>
        </w:rPr>
        <w:t xml:space="preserve">. </w:t>
      </w:r>
      <w:r w:rsidR="007827F3">
        <w:rPr>
          <w:sz w:val="24"/>
          <w:szCs w:val="24"/>
        </w:rPr>
        <w:t>Note that</w:t>
      </w:r>
      <w:r w:rsidR="004E091F">
        <w:rPr>
          <w:sz w:val="24"/>
          <w:szCs w:val="24"/>
        </w:rPr>
        <w:t xml:space="preserve"> </w:t>
      </w:r>
      <w:proofErr w:type="spellStart"/>
      <w:r w:rsidR="007827F3">
        <w:rPr>
          <w:sz w:val="24"/>
          <w:szCs w:val="24"/>
        </w:rPr>
        <w:t>Ticketsource</w:t>
      </w:r>
      <w:proofErr w:type="spellEnd"/>
      <w:r w:rsidR="007827F3">
        <w:rPr>
          <w:sz w:val="24"/>
          <w:szCs w:val="24"/>
        </w:rPr>
        <w:t xml:space="preserve"> charges a booking fee per transaction</w:t>
      </w:r>
      <w:r w:rsidR="004E091F">
        <w:rPr>
          <w:sz w:val="24"/>
          <w:szCs w:val="24"/>
        </w:rPr>
        <w:t>,</w:t>
      </w:r>
      <w:r w:rsidR="007827F3">
        <w:rPr>
          <w:sz w:val="24"/>
          <w:szCs w:val="24"/>
        </w:rPr>
        <w:t xml:space="preserve"> depending on the total value of the tickets you are purchasing. </w:t>
      </w:r>
      <w:r w:rsidR="00E47A80">
        <w:rPr>
          <w:sz w:val="24"/>
          <w:szCs w:val="24"/>
        </w:rPr>
        <w:t>If you buy a single £20 ticket, the</w:t>
      </w:r>
      <w:r w:rsidR="004E091F">
        <w:rPr>
          <w:sz w:val="24"/>
          <w:szCs w:val="24"/>
        </w:rPr>
        <w:t xml:space="preserve"> fee</w:t>
      </w:r>
      <w:r w:rsidR="007827F3">
        <w:rPr>
          <w:sz w:val="24"/>
          <w:szCs w:val="24"/>
        </w:rPr>
        <w:t xml:space="preserve"> </w:t>
      </w:r>
      <w:r w:rsidR="004E091F">
        <w:rPr>
          <w:sz w:val="24"/>
          <w:szCs w:val="24"/>
        </w:rPr>
        <w:t>is</w:t>
      </w:r>
      <w:r w:rsidR="007827F3">
        <w:rPr>
          <w:sz w:val="24"/>
          <w:szCs w:val="24"/>
        </w:rPr>
        <w:t xml:space="preserve"> 10% </w:t>
      </w:r>
      <w:r w:rsidR="00E47A80">
        <w:rPr>
          <w:sz w:val="24"/>
          <w:szCs w:val="24"/>
        </w:rPr>
        <w:t>so</w:t>
      </w:r>
      <w:r w:rsidR="00D05982">
        <w:rPr>
          <w:sz w:val="24"/>
          <w:szCs w:val="24"/>
        </w:rPr>
        <w:t xml:space="preserve"> </w:t>
      </w:r>
      <w:r w:rsidR="00E47A80">
        <w:rPr>
          <w:sz w:val="24"/>
          <w:szCs w:val="24"/>
        </w:rPr>
        <w:t xml:space="preserve">you will pay </w:t>
      </w:r>
      <w:r w:rsidR="00D05982">
        <w:rPr>
          <w:sz w:val="24"/>
          <w:szCs w:val="24"/>
        </w:rPr>
        <w:t>£</w:t>
      </w:r>
      <w:r w:rsidR="00E47A80">
        <w:rPr>
          <w:sz w:val="24"/>
          <w:szCs w:val="24"/>
        </w:rPr>
        <w:t>2</w:t>
      </w:r>
      <w:r w:rsidR="00D05982">
        <w:rPr>
          <w:sz w:val="24"/>
          <w:szCs w:val="24"/>
        </w:rPr>
        <w:t>2</w:t>
      </w:r>
      <w:r w:rsidR="00E47A80">
        <w:rPr>
          <w:sz w:val="24"/>
          <w:szCs w:val="24"/>
        </w:rPr>
        <w:t xml:space="preserve"> in total.</w:t>
      </w:r>
      <w:r w:rsidR="00D05982">
        <w:rPr>
          <w:sz w:val="24"/>
          <w:szCs w:val="24"/>
        </w:rPr>
        <w:t xml:space="preserve"> </w:t>
      </w:r>
      <w:r w:rsidR="00E47A80">
        <w:rPr>
          <w:sz w:val="24"/>
          <w:szCs w:val="24"/>
        </w:rPr>
        <w:t xml:space="preserve">However, </w:t>
      </w:r>
      <w:r w:rsidR="00D05982">
        <w:rPr>
          <w:sz w:val="24"/>
          <w:szCs w:val="24"/>
        </w:rPr>
        <w:t xml:space="preserve">the fee </w:t>
      </w:r>
      <w:r w:rsidR="007827F3">
        <w:rPr>
          <w:sz w:val="24"/>
          <w:szCs w:val="24"/>
        </w:rPr>
        <w:t>reduces</w:t>
      </w:r>
      <w:r w:rsidR="004E091F">
        <w:rPr>
          <w:sz w:val="24"/>
          <w:szCs w:val="24"/>
        </w:rPr>
        <w:t>,</w:t>
      </w:r>
      <w:r w:rsidR="007827F3">
        <w:rPr>
          <w:sz w:val="24"/>
          <w:szCs w:val="24"/>
        </w:rPr>
        <w:t xml:space="preserve"> on a sliding scale</w:t>
      </w:r>
      <w:r w:rsidR="00755EC7">
        <w:rPr>
          <w:sz w:val="24"/>
          <w:szCs w:val="24"/>
        </w:rPr>
        <w:t>,</w:t>
      </w:r>
      <w:r w:rsidR="007827F3">
        <w:rPr>
          <w:sz w:val="24"/>
          <w:szCs w:val="24"/>
        </w:rPr>
        <w:t xml:space="preserve"> the more you spend</w:t>
      </w:r>
      <w:r w:rsidR="004E091F">
        <w:rPr>
          <w:sz w:val="24"/>
          <w:szCs w:val="24"/>
        </w:rPr>
        <w:t xml:space="preserve">. </w:t>
      </w:r>
      <w:r w:rsidR="00D05982">
        <w:rPr>
          <w:sz w:val="24"/>
          <w:szCs w:val="24"/>
        </w:rPr>
        <w:t>So</w:t>
      </w:r>
      <w:r w:rsidR="002827A5">
        <w:rPr>
          <w:sz w:val="24"/>
          <w:szCs w:val="24"/>
        </w:rPr>
        <w:t>,</w:t>
      </w:r>
      <w:r w:rsidR="004E091F">
        <w:rPr>
          <w:sz w:val="24"/>
          <w:szCs w:val="24"/>
        </w:rPr>
        <w:t xml:space="preserve"> </w:t>
      </w:r>
      <w:r w:rsidR="00E47A80">
        <w:rPr>
          <w:sz w:val="24"/>
          <w:szCs w:val="24"/>
        </w:rPr>
        <w:t xml:space="preserve">for example, </w:t>
      </w:r>
      <w:r w:rsidR="00755EC7">
        <w:rPr>
          <w:sz w:val="24"/>
          <w:szCs w:val="24"/>
        </w:rPr>
        <w:t>if you buy 5 tickets</w:t>
      </w:r>
      <w:r w:rsidR="00E47A80">
        <w:rPr>
          <w:sz w:val="24"/>
          <w:szCs w:val="24"/>
        </w:rPr>
        <w:t>,</w:t>
      </w:r>
      <w:r w:rsidR="00D05982">
        <w:rPr>
          <w:sz w:val="24"/>
          <w:szCs w:val="24"/>
        </w:rPr>
        <w:t xml:space="preserve"> </w:t>
      </w:r>
      <w:r w:rsidR="00E47A80">
        <w:rPr>
          <w:sz w:val="24"/>
          <w:szCs w:val="24"/>
        </w:rPr>
        <w:t>the fee is only 7% so you will pay £107 in total</w:t>
      </w:r>
      <w:r w:rsidR="00755EC7">
        <w:rPr>
          <w:sz w:val="24"/>
          <w:szCs w:val="24"/>
        </w:rPr>
        <w:t xml:space="preserve">. Details of how the fee is calculated are given on the booking page. </w:t>
      </w:r>
    </w:p>
    <w:p w14:paraId="7478F483" w14:textId="741548FF" w:rsidR="00755EC7" w:rsidRDefault="00755EC7" w:rsidP="00154465">
      <w:pPr>
        <w:ind w:right="256"/>
        <w:jc w:val="both"/>
        <w:rPr>
          <w:bCs/>
          <w:sz w:val="24"/>
          <w:szCs w:val="24"/>
        </w:rPr>
      </w:pPr>
      <w:r w:rsidRPr="00755EC7">
        <w:rPr>
          <w:b/>
          <w:bCs/>
          <w:sz w:val="24"/>
          <w:szCs w:val="24"/>
        </w:rPr>
        <w:t>By phone</w:t>
      </w:r>
      <w:r>
        <w:rPr>
          <w:sz w:val="24"/>
          <w:szCs w:val="24"/>
        </w:rPr>
        <w:t xml:space="preserve"> – </w:t>
      </w:r>
      <w:r w:rsidR="002970D3">
        <w:rPr>
          <w:sz w:val="24"/>
          <w:szCs w:val="24"/>
        </w:rPr>
        <w:t>C</w:t>
      </w:r>
      <w:r>
        <w:rPr>
          <w:sz w:val="24"/>
          <w:szCs w:val="24"/>
        </w:rPr>
        <w:t xml:space="preserve">all the Sinden Theatre box office on </w:t>
      </w:r>
      <w:r w:rsidRPr="00755EC7">
        <w:rPr>
          <w:bCs/>
          <w:sz w:val="24"/>
          <w:szCs w:val="24"/>
        </w:rPr>
        <w:t>01580 763 826</w:t>
      </w:r>
      <w:r>
        <w:rPr>
          <w:bCs/>
          <w:sz w:val="24"/>
          <w:szCs w:val="24"/>
        </w:rPr>
        <w:t xml:space="preserve">. Please note the box office is not always manned. You may get an answer phone message which asks you to leave your number or send an email.  </w:t>
      </w:r>
      <w:r w:rsidR="00154465">
        <w:rPr>
          <w:bCs/>
          <w:sz w:val="24"/>
          <w:szCs w:val="24"/>
        </w:rPr>
        <w:t xml:space="preserve">The cost of the tickets will be the same as buying them online. </w:t>
      </w:r>
    </w:p>
    <w:p w14:paraId="2917827F" w14:textId="6F9E6175" w:rsidR="004E091F" w:rsidRDefault="004E091F" w:rsidP="004E091F">
      <w:pPr>
        <w:ind w:right="256"/>
        <w:jc w:val="both"/>
        <w:rPr>
          <w:bCs/>
          <w:sz w:val="24"/>
          <w:szCs w:val="24"/>
        </w:rPr>
      </w:pPr>
      <w:r w:rsidRPr="00154465">
        <w:rPr>
          <w:b/>
          <w:sz w:val="24"/>
          <w:szCs w:val="24"/>
        </w:rPr>
        <w:t>In person</w:t>
      </w:r>
      <w:r>
        <w:rPr>
          <w:bCs/>
          <w:sz w:val="24"/>
          <w:szCs w:val="24"/>
        </w:rPr>
        <w:t xml:space="preserve"> – </w:t>
      </w:r>
      <w:r w:rsidR="002970D3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o to Webbs Ironmongers at 51 High Street, Tenterden</w:t>
      </w:r>
      <w:r w:rsidR="00E47A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TN30 6BH</w:t>
      </w:r>
      <w:r w:rsidR="00E47A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and </w:t>
      </w:r>
      <w:proofErr w:type="gramStart"/>
      <w:r>
        <w:rPr>
          <w:bCs/>
          <w:sz w:val="24"/>
          <w:szCs w:val="24"/>
        </w:rPr>
        <w:t>buy  physical</w:t>
      </w:r>
      <w:proofErr w:type="gramEnd"/>
      <w:r w:rsidR="002509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ticket</w:t>
      </w:r>
      <w:r w:rsidR="002509C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. </w:t>
      </w:r>
      <w:r w:rsidR="002509C2">
        <w:rPr>
          <w:bCs/>
          <w:sz w:val="24"/>
          <w:szCs w:val="24"/>
        </w:rPr>
        <w:t xml:space="preserve"> They must be paid for in cash. </w:t>
      </w:r>
      <w:r>
        <w:rPr>
          <w:bCs/>
          <w:sz w:val="24"/>
          <w:szCs w:val="24"/>
        </w:rPr>
        <w:t>You</w:t>
      </w:r>
      <w:r w:rsidR="002509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will need to give your name, but you will not pay a booking fee.</w:t>
      </w:r>
    </w:p>
    <w:p w14:paraId="670E4AFB" w14:textId="6E40F8AB" w:rsidR="00154465" w:rsidRDefault="00154465" w:rsidP="00154465">
      <w:pPr>
        <w:ind w:right="256"/>
        <w:jc w:val="both"/>
        <w:rPr>
          <w:bCs/>
          <w:sz w:val="24"/>
          <w:szCs w:val="24"/>
        </w:rPr>
      </w:pPr>
      <w:r w:rsidRPr="00154465">
        <w:rPr>
          <w:b/>
          <w:sz w:val="24"/>
          <w:szCs w:val="24"/>
        </w:rPr>
        <w:t>On the door</w:t>
      </w:r>
      <w:r>
        <w:rPr>
          <w:bCs/>
          <w:sz w:val="24"/>
          <w:szCs w:val="24"/>
        </w:rPr>
        <w:t xml:space="preserve"> – </w:t>
      </w:r>
      <w:r w:rsidR="002970D3">
        <w:rPr>
          <w:bCs/>
          <w:sz w:val="24"/>
          <w:szCs w:val="24"/>
        </w:rPr>
        <w:t>O</w:t>
      </w:r>
      <w:r w:rsidR="00E47A80">
        <w:rPr>
          <w:bCs/>
          <w:sz w:val="24"/>
          <w:szCs w:val="24"/>
        </w:rPr>
        <w:t xml:space="preserve">n the evening of the concert </w:t>
      </w:r>
      <w:r>
        <w:rPr>
          <w:bCs/>
          <w:sz w:val="24"/>
          <w:szCs w:val="24"/>
        </w:rPr>
        <w:t>you will be able to buy tickets at the Sinden</w:t>
      </w:r>
      <w:r w:rsidR="009F4C8E">
        <w:rPr>
          <w:bCs/>
          <w:sz w:val="24"/>
          <w:szCs w:val="24"/>
        </w:rPr>
        <w:t xml:space="preserve">, </w:t>
      </w:r>
      <w:r w:rsidR="00D86C0F">
        <w:rPr>
          <w:bCs/>
          <w:sz w:val="24"/>
          <w:szCs w:val="24"/>
        </w:rPr>
        <w:t xml:space="preserve">without any added booking </w:t>
      </w:r>
      <w:r w:rsidR="00B354A6">
        <w:rPr>
          <w:bCs/>
          <w:sz w:val="24"/>
          <w:szCs w:val="24"/>
        </w:rPr>
        <w:t>fees, provided</w:t>
      </w:r>
      <w:r>
        <w:rPr>
          <w:bCs/>
          <w:sz w:val="24"/>
          <w:szCs w:val="24"/>
        </w:rPr>
        <w:t xml:space="preserve"> tickets have not sold out! </w:t>
      </w:r>
    </w:p>
    <w:p w14:paraId="101B6E6A" w14:textId="77777777" w:rsidR="00B354A6" w:rsidRDefault="00B354A6" w:rsidP="00154465">
      <w:pPr>
        <w:ind w:right="256"/>
        <w:jc w:val="both"/>
        <w:rPr>
          <w:bCs/>
          <w:sz w:val="24"/>
          <w:szCs w:val="24"/>
        </w:rPr>
      </w:pPr>
    </w:p>
    <w:p w14:paraId="11A6D1DB" w14:textId="33ACF429" w:rsidR="00154465" w:rsidRPr="00154465" w:rsidRDefault="00154465" w:rsidP="00154465">
      <w:pPr>
        <w:ind w:right="256"/>
        <w:jc w:val="both"/>
        <w:rPr>
          <w:b/>
          <w:sz w:val="24"/>
          <w:szCs w:val="24"/>
        </w:rPr>
      </w:pPr>
    </w:p>
    <w:p w14:paraId="69F66C6B" w14:textId="77777777" w:rsidR="00154465" w:rsidRPr="00755EC7" w:rsidRDefault="00154465" w:rsidP="00154465">
      <w:pPr>
        <w:ind w:right="256"/>
        <w:jc w:val="both"/>
        <w:rPr>
          <w:sz w:val="24"/>
          <w:szCs w:val="24"/>
        </w:rPr>
      </w:pPr>
    </w:p>
    <w:p w14:paraId="40BA3BBA" w14:textId="77777777" w:rsidR="00C20F54" w:rsidRDefault="00C20F54" w:rsidP="00154465">
      <w:pPr>
        <w:ind w:right="256"/>
        <w:jc w:val="both"/>
        <w:rPr>
          <w:sz w:val="24"/>
          <w:szCs w:val="24"/>
        </w:rPr>
      </w:pPr>
    </w:p>
    <w:p w14:paraId="5608D9A3" w14:textId="77777777" w:rsidR="00C20F54" w:rsidRDefault="00C20F54" w:rsidP="00154465">
      <w:pPr>
        <w:ind w:right="256"/>
        <w:jc w:val="both"/>
        <w:rPr>
          <w:sz w:val="24"/>
          <w:szCs w:val="24"/>
        </w:rPr>
      </w:pPr>
    </w:p>
    <w:p w14:paraId="5340ED56" w14:textId="36C68A69" w:rsidR="00C20F54" w:rsidRPr="00C20F54" w:rsidRDefault="00C20F54" w:rsidP="00154465">
      <w:pPr>
        <w:jc w:val="both"/>
        <w:rPr>
          <w:sz w:val="24"/>
          <w:szCs w:val="24"/>
        </w:rPr>
      </w:pPr>
    </w:p>
    <w:sectPr w:rsidR="00C20F54" w:rsidRPr="00C20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54"/>
    <w:rsid w:val="000F5388"/>
    <w:rsid w:val="0011613F"/>
    <w:rsid w:val="00154465"/>
    <w:rsid w:val="002509C2"/>
    <w:rsid w:val="002827A5"/>
    <w:rsid w:val="002970D3"/>
    <w:rsid w:val="00426EAB"/>
    <w:rsid w:val="004E091F"/>
    <w:rsid w:val="00601C81"/>
    <w:rsid w:val="00755EC7"/>
    <w:rsid w:val="007827F3"/>
    <w:rsid w:val="00806026"/>
    <w:rsid w:val="00945EA0"/>
    <w:rsid w:val="009F4C8E"/>
    <w:rsid w:val="00B354A6"/>
    <w:rsid w:val="00B5230B"/>
    <w:rsid w:val="00B76683"/>
    <w:rsid w:val="00BE1482"/>
    <w:rsid w:val="00C14CFF"/>
    <w:rsid w:val="00C20F54"/>
    <w:rsid w:val="00D05982"/>
    <w:rsid w:val="00D86C0F"/>
    <w:rsid w:val="00E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BC44"/>
  <w15:chartTrackingRefBased/>
  <w15:docId w15:val="{63DAFA7F-2FDF-4F28-8454-6D4D12D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F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F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F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F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F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F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F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F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F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F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F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F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380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935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57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515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013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265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224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51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1426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313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8654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3619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3468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124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6920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15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8591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703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2527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78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7954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758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704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194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62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671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5389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358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cketsource.co.uk/sindenthea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jordan</dc:creator>
  <cp:keywords/>
  <dc:description/>
  <cp:lastModifiedBy>peterrcoleman3@icloud.com</cp:lastModifiedBy>
  <cp:revision>2</cp:revision>
  <dcterms:created xsi:type="dcterms:W3CDTF">2025-02-25T16:25:00Z</dcterms:created>
  <dcterms:modified xsi:type="dcterms:W3CDTF">2025-02-25T16:25:00Z</dcterms:modified>
</cp:coreProperties>
</file>